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金菊康草本清润糖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添加多种草本萃取成分，特有菊科植物提取物，清凉甘润，硬糖质地，持久滋润咽喉，独立包装，方便携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金菊康草本清润糖——清凉甘润 持久润嗓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合后疫情时代，亚健康人群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滋润咽喉，适合用嗓过度人群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草本萃取，清爽不黏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8/1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