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80%人参皂苷 报送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bsm/19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