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西安色素油悬液对食品和化妆品行业的影响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发布时间：2023-11-23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西安色素油悬液是一种在食品和化妆品行业中发挥重要作用的材料。它具有多种特性，对产品质量和外观产生积极影响。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首先，西安色素油悬液在食品行业中广泛应用。它能够为食品提供丰富的色彩，使其更加吸引人。无论是糕点、饮料还是糖果，色素油悬液都能赋予其丰富的颜色选择，满足消费者对美感的需求。此外，色素油悬液对于改善产品的外观也起到关键作用。通过使用色素油悬液，食品制造商能够调整产品的色泽和透明度，使其更加诱人。这对于提高产品的市场竞争力至关重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外，在化妆品行业中，西安色素油悬液也扮演着重要角色。化妆品需要吸引人的外观来吸引消费者。色素油悬液可以为化妆品提供丰富多样的颜色选择，帮助品牌创造出令人难以抗拒的产品。眼影、唇膏、指甲油等化妆品产品都可以受益于色素油悬液的应用，使其具备出色的色彩效果。此外，色素油悬液还能够调整化妆品的质地和透明度，为消费者提供更好的使用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然而，需要注意的是，对于食品和化妆品行业来说，安全性和合规性是至关重要的考虑因素。色素油悬液在使用过程中必须符合相关法规和标准，..不会对人体健康造成危害。企业在选择使用色素油悬液时，应..其来源可靠，并与具有合规..的供应商合作，以..产品的质量和安全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之，西安色素油悬液对食品和化妆品行业具有积极影响。它为产品提供丰富多样的色彩选择，改善了产品的外观，提高了市场竞争力。然而，安全性和合规性始终是企业应该重视的方面。通过选择合规的供应商和遵守相关法规，企业可以..色素油悬液的正确使用，为消费者提供安全、..的产品体验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原文链接：http://www.daynatural.cn/qitaxinxi/232.html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